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CBAF88" w14:textId="77777777" w:rsidR="00B73829" w:rsidRPr="00B73829" w:rsidRDefault="00B73829" w:rsidP="00B73829">
      <w:pPr>
        <w:rPr>
          <w:lang w:val="de-CH"/>
        </w:rPr>
      </w:pPr>
      <w:r w:rsidRPr="00B73829">
        <w:rPr>
          <w:lang w:val="de-CH"/>
        </w:rPr>
        <w:t>Copyright</w:t>
      </w:r>
    </w:p>
    <w:p w14:paraId="2F19F50F" w14:textId="7CC3B85D" w:rsidR="00B73829" w:rsidRPr="00B73829" w:rsidRDefault="00B73829" w:rsidP="00B73829">
      <w:pPr>
        <w:rPr>
          <w:lang w:val="de-CH"/>
        </w:rPr>
      </w:pPr>
      <w:r w:rsidRPr="00B73829">
        <w:rPr>
          <w:lang w:val="de-CH"/>
        </w:rPr>
        <w:t>Verwendung der Bilder ist ausschliesslich im Zusammenhang mit der Berichterstattung über die «Schweizer Literaturpreise 202</w:t>
      </w:r>
      <w:r>
        <w:rPr>
          <w:lang w:val="de-CH"/>
        </w:rPr>
        <w:t>5</w:t>
      </w:r>
      <w:r w:rsidRPr="00B73829">
        <w:rPr>
          <w:lang w:val="de-CH"/>
        </w:rPr>
        <w:t xml:space="preserve">» gestattet. Für alle Bildveröffentlichungen muss ausnahmslos der Name des Fotografen erwähnt werden: «Foto: BAK / </w:t>
      </w:r>
      <w:r>
        <w:rPr>
          <w:lang w:val="de-CH"/>
        </w:rPr>
        <w:t>Ladina Bischof</w:t>
      </w:r>
      <w:r w:rsidRPr="00B73829">
        <w:rPr>
          <w:lang w:val="de-CH"/>
        </w:rPr>
        <w:t>».</w:t>
      </w:r>
    </w:p>
    <w:p w14:paraId="79AADC5E" w14:textId="77777777" w:rsidR="00536B98" w:rsidRDefault="00536B98">
      <w:pPr>
        <w:rPr>
          <w:lang w:val="de-CH"/>
        </w:rPr>
      </w:pPr>
    </w:p>
    <w:p w14:paraId="311599EE" w14:textId="77777777" w:rsidR="00B73829" w:rsidRDefault="00B73829">
      <w:pPr>
        <w:rPr>
          <w:lang w:val="de-CH"/>
        </w:rPr>
      </w:pPr>
    </w:p>
    <w:p w14:paraId="058E86BE" w14:textId="77777777" w:rsidR="00B73829" w:rsidRPr="00B73829" w:rsidRDefault="00B73829" w:rsidP="00B73829">
      <w:r w:rsidRPr="00B73829">
        <w:t>Copyright</w:t>
      </w:r>
    </w:p>
    <w:p w14:paraId="47D3CCB6" w14:textId="17575882" w:rsidR="00B73829" w:rsidRPr="00B73829" w:rsidRDefault="00B73829" w:rsidP="00B73829">
      <w:r w:rsidRPr="00B73829">
        <w:t>Les photos ne peuvent être utilisées que dans le cadre d’un reportage sur les</w:t>
      </w:r>
      <w:proofErr w:type="gramStart"/>
      <w:r w:rsidRPr="00B73829">
        <w:t xml:space="preserve"> «Prix</w:t>
      </w:r>
      <w:proofErr w:type="gramEnd"/>
      <w:r w:rsidRPr="00B73829">
        <w:t xml:space="preserve"> suisses de littérature </w:t>
      </w:r>
      <w:proofErr w:type="gramStart"/>
      <w:r w:rsidRPr="00B73829">
        <w:t>202</w:t>
      </w:r>
      <w:r>
        <w:t>5</w:t>
      </w:r>
      <w:r w:rsidRPr="00B73829">
        <w:t>»</w:t>
      </w:r>
      <w:proofErr w:type="gramEnd"/>
      <w:r w:rsidRPr="00B73829">
        <w:t>. Pour toutes les publications photographiques, le nom du photographe doit être mentionné sans exception</w:t>
      </w:r>
      <w:proofErr w:type="gramStart"/>
      <w:r w:rsidRPr="00B73829">
        <w:t xml:space="preserve"> «Photo</w:t>
      </w:r>
      <w:proofErr w:type="gramEnd"/>
      <w:r w:rsidRPr="00B73829">
        <w:t xml:space="preserve">: OFC / </w:t>
      </w:r>
      <w:r>
        <w:t xml:space="preserve">Ladina </w:t>
      </w:r>
      <w:proofErr w:type="gramStart"/>
      <w:r>
        <w:t>Bischof</w:t>
      </w:r>
      <w:r w:rsidRPr="00B73829">
        <w:t>»</w:t>
      </w:r>
      <w:proofErr w:type="gramEnd"/>
      <w:r w:rsidRPr="00B73829">
        <w:t>.</w:t>
      </w:r>
    </w:p>
    <w:p w14:paraId="509C8344" w14:textId="77777777" w:rsidR="00B73829" w:rsidRDefault="00B73829"/>
    <w:p w14:paraId="3899A6A0" w14:textId="77777777" w:rsidR="00B73829" w:rsidRDefault="00B73829"/>
    <w:p w14:paraId="55623ABA" w14:textId="77777777" w:rsidR="00B73829" w:rsidRPr="00B73829" w:rsidRDefault="00B73829" w:rsidP="00B73829">
      <w:pPr>
        <w:rPr>
          <w:lang w:val="it-CH"/>
        </w:rPr>
      </w:pPr>
      <w:proofErr w:type="gramStart"/>
      <w:r w:rsidRPr="00B73829">
        <w:rPr>
          <w:lang w:val="it-CH"/>
        </w:rPr>
        <w:t>Copyright</w:t>
      </w:r>
      <w:proofErr w:type="gramEnd"/>
    </w:p>
    <w:p w14:paraId="3473E2A3" w14:textId="7FCD32E0" w:rsidR="00B73829" w:rsidRPr="00B73829" w:rsidRDefault="00B73829" w:rsidP="00B73829">
      <w:pPr>
        <w:rPr>
          <w:lang w:val="it-CH"/>
        </w:rPr>
      </w:pPr>
      <w:r w:rsidRPr="00B73829">
        <w:rPr>
          <w:lang w:val="it-CH"/>
        </w:rPr>
        <w:t>L'utilizzo delle immagini è consentito esclusivamente nell'ambito del reportage sul "Premio svizzero di letteratura 202</w:t>
      </w:r>
      <w:r>
        <w:rPr>
          <w:lang w:val="it-CH"/>
        </w:rPr>
        <w:t>5</w:t>
      </w:r>
      <w:r w:rsidRPr="00B73829">
        <w:rPr>
          <w:lang w:val="it-CH"/>
        </w:rPr>
        <w:t xml:space="preserve">". Per tutte le pubblicazioni di immagini, il nome del fotografo deve essere menzionato senza eccezioni: "Foto: </w:t>
      </w:r>
      <w:r>
        <w:rPr>
          <w:lang w:val="it-CH"/>
        </w:rPr>
        <w:t>UFC</w:t>
      </w:r>
      <w:r w:rsidRPr="00B73829">
        <w:rPr>
          <w:lang w:val="it-CH"/>
        </w:rPr>
        <w:t xml:space="preserve"> / </w:t>
      </w:r>
      <w:r>
        <w:rPr>
          <w:lang w:val="it-CH"/>
        </w:rPr>
        <w:t>Ladina Bischof</w:t>
      </w:r>
      <w:r w:rsidRPr="00B73829">
        <w:rPr>
          <w:lang w:val="it-CH"/>
        </w:rPr>
        <w:t>".</w:t>
      </w:r>
    </w:p>
    <w:p w14:paraId="299FCC32" w14:textId="77777777" w:rsidR="00B73829" w:rsidRPr="00B73829" w:rsidRDefault="00B73829">
      <w:pPr>
        <w:rPr>
          <w:lang w:val="it-CH"/>
        </w:rPr>
      </w:pPr>
    </w:p>
    <w:sectPr w:rsidR="00B73829" w:rsidRPr="00B738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829"/>
    <w:rsid w:val="00040632"/>
    <w:rsid w:val="00056CAA"/>
    <w:rsid w:val="0006213F"/>
    <w:rsid w:val="00081197"/>
    <w:rsid w:val="00091A89"/>
    <w:rsid w:val="000A2E5C"/>
    <w:rsid w:val="000D15BA"/>
    <w:rsid w:val="00101CAC"/>
    <w:rsid w:val="00136C25"/>
    <w:rsid w:val="00203D18"/>
    <w:rsid w:val="00254DB3"/>
    <w:rsid w:val="00257972"/>
    <w:rsid w:val="002F53CF"/>
    <w:rsid w:val="00340243"/>
    <w:rsid w:val="00341D76"/>
    <w:rsid w:val="003C22BE"/>
    <w:rsid w:val="003D1C5F"/>
    <w:rsid w:val="00410FE5"/>
    <w:rsid w:val="00461E6D"/>
    <w:rsid w:val="00475FC9"/>
    <w:rsid w:val="004A6271"/>
    <w:rsid w:val="004C7B8A"/>
    <w:rsid w:val="004D5BA1"/>
    <w:rsid w:val="00536B98"/>
    <w:rsid w:val="0056014D"/>
    <w:rsid w:val="005B3F0F"/>
    <w:rsid w:val="005C7DEF"/>
    <w:rsid w:val="0066620F"/>
    <w:rsid w:val="006C4D3B"/>
    <w:rsid w:val="006C55A8"/>
    <w:rsid w:val="007240D0"/>
    <w:rsid w:val="0075551F"/>
    <w:rsid w:val="00800720"/>
    <w:rsid w:val="00820ED7"/>
    <w:rsid w:val="00827E87"/>
    <w:rsid w:val="00866F98"/>
    <w:rsid w:val="00883786"/>
    <w:rsid w:val="008C5F7B"/>
    <w:rsid w:val="008E0D9B"/>
    <w:rsid w:val="008E21A7"/>
    <w:rsid w:val="00906C8E"/>
    <w:rsid w:val="0090740D"/>
    <w:rsid w:val="009274A8"/>
    <w:rsid w:val="00930550"/>
    <w:rsid w:val="00954495"/>
    <w:rsid w:val="009C4587"/>
    <w:rsid w:val="009D1EFA"/>
    <w:rsid w:val="00A203F8"/>
    <w:rsid w:val="00A302A8"/>
    <w:rsid w:val="00A57D44"/>
    <w:rsid w:val="00A77021"/>
    <w:rsid w:val="00AA6447"/>
    <w:rsid w:val="00AE4443"/>
    <w:rsid w:val="00B35968"/>
    <w:rsid w:val="00B73829"/>
    <w:rsid w:val="00B824E3"/>
    <w:rsid w:val="00B83B78"/>
    <w:rsid w:val="00B909E4"/>
    <w:rsid w:val="00BA3EF8"/>
    <w:rsid w:val="00BE56E0"/>
    <w:rsid w:val="00C6661C"/>
    <w:rsid w:val="00C959C9"/>
    <w:rsid w:val="00CD0BC9"/>
    <w:rsid w:val="00CE12AF"/>
    <w:rsid w:val="00E069E4"/>
    <w:rsid w:val="00E307E7"/>
    <w:rsid w:val="00E31F55"/>
    <w:rsid w:val="00E72A5C"/>
    <w:rsid w:val="00E90C1C"/>
    <w:rsid w:val="00EC313F"/>
    <w:rsid w:val="00EF5C0D"/>
    <w:rsid w:val="00F450FF"/>
    <w:rsid w:val="00F651FE"/>
    <w:rsid w:val="00FE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D6BA6E"/>
  <w15:chartTrackingRefBased/>
  <w15:docId w15:val="{1323094E-CA30-4441-9F97-45E1B1FDA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CH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60" w:lineRule="atLeast"/>
    </w:pPr>
    <w:rPr>
      <w:rFonts w:ascii="Arial" w:hAnsi="Arial" w:cs="Arial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B73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B73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73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73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73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73829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73829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73829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73829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738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B738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738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73829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Titre5Car">
    <w:name w:val="Titre 5 Car"/>
    <w:basedOn w:val="Policepardfaut"/>
    <w:link w:val="Titre5"/>
    <w:uiPriority w:val="9"/>
    <w:semiHidden/>
    <w:rsid w:val="00B73829"/>
    <w:rPr>
      <w:rFonts w:eastAsiaTheme="majorEastAsia" w:cstheme="majorBidi"/>
      <w:color w:val="0F4761" w:themeColor="accent1" w:themeShade="BF"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B73829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Titre7Car">
    <w:name w:val="Titre 7 Car"/>
    <w:basedOn w:val="Policepardfaut"/>
    <w:link w:val="Titre7"/>
    <w:uiPriority w:val="9"/>
    <w:semiHidden/>
    <w:rsid w:val="00B73829"/>
    <w:rPr>
      <w:rFonts w:eastAsiaTheme="majorEastAsia" w:cstheme="majorBidi"/>
      <w:color w:val="595959" w:themeColor="text1" w:themeTint="A6"/>
      <w:sz w:val="22"/>
    </w:rPr>
  </w:style>
  <w:style w:type="character" w:customStyle="1" w:styleId="Titre8Car">
    <w:name w:val="Titre 8 Car"/>
    <w:basedOn w:val="Policepardfaut"/>
    <w:link w:val="Titre8"/>
    <w:uiPriority w:val="9"/>
    <w:semiHidden/>
    <w:rsid w:val="00B73829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Titre9Car">
    <w:name w:val="Titre 9 Car"/>
    <w:basedOn w:val="Policepardfaut"/>
    <w:link w:val="Titre9"/>
    <w:uiPriority w:val="9"/>
    <w:semiHidden/>
    <w:rsid w:val="00B73829"/>
    <w:rPr>
      <w:rFonts w:eastAsiaTheme="majorEastAsia" w:cstheme="majorBidi"/>
      <w:color w:val="272727" w:themeColor="text1" w:themeTint="D8"/>
      <w:sz w:val="22"/>
    </w:rPr>
  </w:style>
  <w:style w:type="paragraph" w:styleId="Titre">
    <w:name w:val="Title"/>
    <w:basedOn w:val="Normal"/>
    <w:next w:val="Normal"/>
    <w:link w:val="TitreCar"/>
    <w:uiPriority w:val="10"/>
    <w:qFormat/>
    <w:rsid w:val="00B7382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73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73829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73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7382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73829"/>
    <w:rPr>
      <w:rFonts w:ascii="Arial" w:hAnsi="Arial" w:cs="Arial"/>
      <w:i/>
      <w:iCs/>
      <w:color w:val="404040" w:themeColor="text1" w:themeTint="BF"/>
      <w:sz w:val="22"/>
    </w:rPr>
  </w:style>
  <w:style w:type="paragraph" w:styleId="Paragraphedeliste">
    <w:name w:val="List Paragraph"/>
    <w:basedOn w:val="Normal"/>
    <w:uiPriority w:val="34"/>
    <w:qFormat/>
    <w:rsid w:val="00B73829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73829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738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73829"/>
    <w:rPr>
      <w:rFonts w:ascii="Arial" w:hAnsi="Arial" w:cs="Arial"/>
      <w:i/>
      <w:iCs/>
      <w:color w:val="0F4761" w:themeColor="accent1" w:themeShade="BF"/>
      <w:sz w:val="22"/>
    </w:rPr>
  </w:style>
  <w:style w:type="character" w:styleId="Rfrenceintense">
    <w:name w:val="Intense Reference"/>
    <w:basedOn w:val="Policepardfaut"/>
    <w:uiPriority w:val="32"/>
    <w:qFormat/>
    <w:rsid w:val="00B7382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1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672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Chenaux Christine BAK</dc:creator>
  <cp:keywords/>
  <dc:description/>
  <cp:lastModifiedBy>Chenaux Christine BAK</cp:lastModifiedBy>
  <cp:revision>1</cp:revision>
  <dcterms:created xsi:type="dcterms:W3CDTF">2025-04-30T14:07:00Z</dcterms:created>
  <dcterms:modified xsi:type="dcterms:W3CDTF">2025-04-30T14:09:00Z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a112399-b73b-40c1-8af2-919b124b9d91_Enabled">
    <vt:lpwstr>true</vt:lpwstr>
  </property>
  <property fmtid="{D5CDD505-2E9C-101B-9397-08002B2CF9AE}" pid="3" name="MSIP_Label_aa112399-b73b-40c1-8af2-919b124b9d91_SetDate">
    <vt:lpwstr>2025-04-30T14:09:39Z</vt:lpwstr>
  </property>
  <property fmtid="{D5CDD505-2E9C-101B-9397-08002B2CF9AE}" pid="4" name="MSIP_Label_aa112399-b73b-40c1-8af2-919b124b9d91_Method">
    <vt:lpwstr>Privileged</vt:lpwstr>
  </property>
  <property fmtid="{D5CDD505-2E9C-101B-9397-08002B2CF9AE}" pid="5" name="MSIP_Label_aa112399-b73b-40c1-8af2-919b124b9d91_Name">
    <vt:lpwstr>L2</vt:lpwstr>
  </property>
  <property fmtid="{D5CDD505-2E9C-101B-9397-08002B2CF9AE}" pid="6" name="MSIP_Label_aa112399-b73b-40c1-8af2-919b124b9d91_SiteId">
    <vt:lpwstr>6ae27add-8276-4a38-88c1-3a9c1f973767</vt:lpwstr>
  </property>
  <property fmtid="{D5CDD505-2E9C-101B-9397-08002B2CF9AE}" pid="7" name="MSIP_Label_aa112399-b73b-40c1-8af2-919b124b9d91_ActionId">
    <vt:lpwstr>f7d560e4-a198-4935-b915-07f1fba5fe1a</vt:lpwstr>
  </property>
  <property fmtid="{D5CDD505-2E9C-101B-9397-08002B2CF9AE}" pid="8" name="MSIP_Label_aa112399-b73b-40c1-8af2-919b124b9d91_ContentBits">
    <vt:lpwstr>0</vt:lpwstr>
  </property>
  <property fmtid="{D5CDD505-2E9C-101B-9397-08002B2CF9AE}" pid="9" name="MSIP_Label_aa112399-b73b-40c1-8af2-919b124b9d91_Tag">
    <vt:lpwstr>10, 0, 1, 1</vt:lpwstr>
  </property>
</Properties>
</file>